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horzAnchor="margin" w:tblpXSpec="center" w:tblpY="450"/>
        <w:tblW w:w="10800" w:type="dxa"/>
        <w:tblLook w:val="04A0" w:firstRow="1" w:lastRow="0" w:firstColumn="1" w:lastColumn="0" w:noHBand="0" w:noVBand="1"/>
      </w:tblPr>
      <w:tblGrid>
        <w:gridCol w:w="1418"/>
        <w:gridCol w:w="1282"/>
        <w:gridCol w:w="8100"/>
      </w:tblGrid>
      <w:tr w:rsidR="00233DC7" w:rsidRPr="00233DC7" w14:paraId="14FD227D" w14:textId="77777777" w:rsidTr="00E5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EF6F0"/>
          </w:tcPr>
          <w:p w14:paraId="1D56778C" w14:textId="58E3B098" w:rsidR="00F61BA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  <w:rtl/>
              </w:rPr>
            </w:pPr>
            <w:r w:rsidRPr="00233DC7">
              <w:rPr>
                <w:rFonts w:cstheme="minorHAnsi"/>
              </w:rPr>
              <w:sym w:font="Symbol" w:char="F0D6"/>
            </w:r>
            <w:r w:rsidRPr="00233DC7">
              <w:rPr>
                <w:rFonts w:cstheme="minorHAnsi"/>
                <w:rtl/>
              </w:rPr>
              <w:t xml:space="preserve">  ضع علامة </w:t>
            </w:r>
          </w:p>
          <w:p w14:paraId="4DC48E4A" w14:textId="77777777" w:rsidR="002140E2" w:rsidRDefault="00F61BA2" w:rsidP="00F61BA2">
            <w:pPr>
              <w:jc w:val="center"/>
              <w:rPr>
                <w:rFonts w:cstheme="minorHAnsi"/>
                <w:b w:val="0"/>
                <w:bCs w:val="0"/>
                <w:rtl/>
              </w:rPr>
            </w:pPr>
            <w:r w:rsidRPr="00233DC7">
              <w:rPr>
                <w:rFonts w:cstheme="minorHAnsi"/>
                <w:rtl/>
              </w:rPr>
              <w:t xml:space="preserve"> لتحديد اختيارك</w:t>
            </w:r>
          </w:p>
          <w:p w14:paraId="6C04B0D0" w14:textId="3841AFFC" w:rsidR="00233DC7" w:rsidRPr="00233DC7" w:rsidRDefault="00233DC7" w:rsidP="00F61B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Select Activity</w:t>
            </w:r>
          </w:p>
        </w:tc>
        <w:tc>
          <w:tcPr>
            <w:tcW w:w="1282" w:type="dxa"/>
            <w:shd w:val="clear" w:color="auto" w:fill="FEF6F0"/>
          </w:tcPr>
          <w:p w14:paraId="422EC45B" w14:textId="77777777" w:rsidR="002140E2" w:rsidRPr="00233DC7" w:rsidRDefault="002140E2" w:rsidP="00F61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  <w:p w14:paraId="591C94F2" w14:textId="388ADC36" w:rsidR="002140E2" w:rsidRPr="00233DC7" w:rsidRDefault="002140E2" w:rsidP="00F61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233DC7">
              <w:rPr>
                <w:rFonts w:cstheme="minorHAnsi"/>
                <w:b w:val="0"/>
                <w:bCs w:val="0"/>
              </w:rPr>
              <w:t>Time</w:t>
            </w:r>
            <w:r w:rsidRPr="00233DC7">
              <w:rPr>
                <w:rFonts w:cstheme="minorHAnsi"/>
              </w:rPr>
              <w:t xml:space="preserve"> </w:t>
            </w:r>
            <w:r w:rsidRPr="00233DC7">
              <w:rPr>
                <w:rFonts w:cstheme="minorHAnsi"/>
                <w:rtl/>
              </w:rPr>
              <w:t>الموعد</w:t>
            </w:r>
          </w:p>
          <w:p w14:paraId="0B001181" w14:textId="44D5CCBF" w:rsidR="002140E2" w:rsidRPr="00233DC7" w:rsidRDefault="002140E2" w:rsidP="00F61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  <w:tc>
          <w:tcPr>
            <w:tcW w:w="8100" w:type="dxa"/>
            <w:shd w:val="clear" w:color="auto" w:fill="FEF6F0"/>
          </w:tcPr>
          <w:p w14:paraId="75DE068D" w14:textId="77777777" w:rsidR="002140E2" w:rsidRPr="00233DC7" w:rsidRDefault="002140E2" w:rsidP="00F61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233DC7">
              <w:rPr>
                <w:rFonts w:cstheme="minorHAnsi"/>
                <w:rtl/>
              </w:rPr>
              <w:t>عنوان ورشة العمل / المحاضرة</w:t>
            </w:r>
          </w:p>
          <w:p w14:paraId="1CAC31BF" w14:textId="3FC82EE9" w:rsidR="002140E2" w:rsidRPr="00233DC7" w:rsidRDefault="002140E2" w:rsidP="00F61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rtl/>
              </w:rPr>
            </w:pPr>
            <w:r w:rsidRPr="00233DC7">
              <w:rPr>
                <w:rFonts w:cstheme="minorHAnsi"/>
                <w:b w:val="0"/>
                <w:bCs w:val="0"/>
              </w:rPr>
              <w:t>Lecture \ Workshop</w:t>
            </w:r>
          </w:p>
        </w:tc>
      </w:tr>
      <w:tr w:rsidR="00233DC7" w:rsidRPr="00233DC7" w14:paraId="24EAAF0A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20CE6E" w14:textId="7DBC7D8D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5B9C3491" w14:textId="40726159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10:00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-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10:20</w:t>
            </w:r>
          </w:p>
        </w:tc>
        <w:tc>
          <w:tcPr>
            <w:tcW w:w="8100" w:type="dxa"/>
          </w:tcPr>
          <w:p w14:paraId="12997A04" w14:textId="01E77B5B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Principles of phono surgery</w:t>
            </w:r>
          </w:p>
        </w:tc>
      </w:tr>
      <w:tr w:rsidR="00233DC7" w:rsidRPr="00233DC7" w14:paraId="5FA6B156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49E654" w14:textId="4329936B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6015FA3B" w14:textId="03896232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10:20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-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11:05</w:t>
            </w:r>
          </w:p>
        </w:tc>
        <w:tc>
          <w:tcPr>
            <w:tcW w:w="8100" w:type="dxa"/>
          </w:tcPr>
          <w:p w14:paraId="462DA1D8" w14:textId="0BBB9DFA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The role of SLP in voice therapy</w:t>
            </w:r>
          </w:p>
        </w:tc>
      </w:tr>
      <w:tr w:rsidR="00233DC7" w:rsidRPr="00233DC7" w14:paraId="247486B7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EE103A" w14:textId="2D0939D4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7FF14EB1" w14:textId="7ECCEF15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11:05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11:20</w:t>
            </w:r>
          </w:p>
        </w:tc>
        <w:tc>
          <w:tcPr>
            <w:tcW w:w="8100" w:type="dxa"/>
          </w:tcPr>
          <w:p w14:paraId="6764E365" w14:textId="27739142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  <w:shd w:val="clear" w:color="auto" w:fill="FFFFFF"/>
              </w:rPr>
              <w:t>Velo Pharyngeal Incompetency VPI</w:t>
            </w:r>
          </w:p>
        </w:tc>
      </w:tr>
      <w:tr w:rsidR="00233DC7" w:rsidRPr="00233DC7" w14:paraId="53B9B731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60D8F9" w14:textId="55FC3835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0F708EAB" w14:textId="6DB32412" w:rsidR="002140E2" w:rsidRPr="00233DC7" w:rsidRDefault="00804292" w:rsidP="00F61BA2">
            <w:pPr>
              <w:tabs>
                <w:tab w:val="left" w:pos="13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8"/>
                <w:szCs w:val="18"/>
              </w:rPr>
              <w:t>11:20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 xml:space="preserve">11:40 </w:t>
            </w:r>
          </w:p>
        </w:tc>
        <w:tc>
          <w:tcPr>
            <w:tcW w:w="8100" w:type="dxa"/>
          </w:tcPr>
          <w:p w14:paraId="6C1DF12A" w14:textId="0331B59D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Roadmap swallowing disorders</w:t>
            </w:r>
          </w:p>
        </w:tc>
      </w:tr>
      <w:tr w:rsidR="00233DC7" w:rsidRPr="00233DC7" w14:paraId="1F3C4968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6B5B20A" w14:textId="480519F4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537BD7F0" w14:textId="3CB90BB6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11:40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11:55</w:t>
            </w:r>
          </w:p>
        </w:tc>
        <w:tc>
          <w:tcPr>
            <w:tcW w:w="8100" w:type="dxa"/>
          </w:tcPr>
          <w:p w14:paraId="5117F5C4" w14:textId="18F6E9C8" w:rsidR="002140E2" w:rsidRPr="00233DC7" w:rsidRDefault="00804292" w:rsidP="00F61BA2">
            <w:pPr>
              <w:tabs>
                <w:tab w:val="left" w:pos="10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CMV</w:t>
            </w:r>
          </w:p>
        </w:tc>
      </w:tr>
      <w:tr w:rsidR="00233DC7" w:rsidRPr="00233DC7" w14:paraId="79869552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6D8CF27" w14:textId="06C1712C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26900A19" w14:textId="16D3319D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11:55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12:25</w:t>
            </w:r>
          </w:p>
        </w:tc>
        <w:tc>
          <w:tcPr>
            <w:tcW w:w="8100" w:type="dxa"/>
          </w:tcPr>
          <w:p w14:paraId="7EE02F61" w14:textId="20596042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Detecting and treating language disorders in early childhood</w:t>
            </w:r>
          </w:p>
        </w:tc>
      </w:tr>
      <w:tr w:rsidR="00233DC7" w:rsidRPr="00233DC7" w14:paraId="5761FBC9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B1B5902" w14:textId="461F5C0E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2332830F" w14:textId="33265B6A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10:00 -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12:00</w:t>
            </w:r>
          </w:p>
        </w:tc>
        <w:tc>
          <w:tcPr>
            <w:tcW w:w="8100" w:type="dxa"/>
          </w:tcPr>
          <w:p w14:paraId="63DAAE6A" w14:textId="2A01423D" w:rsidR="002140E2" w:rsidRPr="00233DC7" w:rsidRDefault="00804292" w:rsidP="00F61BA2">
            <w:pPr>
              <w:tabs>
                <w:tab w:val="left" w:pos="13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>علاج الخوف من الإجراءات الطبية عند الأطفال ذوي الاضطرابات النمائية</w:t>
            </w:r>
          </w:p>
        </w:tc>
      </w:tr>
      <w:tr w:rsidR="00233DC7" w:rsidRPr="00233DC7" w14:paraId="7296F8D9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50541B5" w14:textId="3C1B7255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15B6A7FB" w14:textId="55E451E3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10:00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-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11:30</w:t>
            </w:r>
          </w:p>
        </w:tc>
        <w:tc>
          <w:tcPr>
            <w:tcW w:w="8100" w:type="dxa"/>
          </w:tcPr>
          <w:p w14:paraId="1B56F8E4" w14:textId="6A7DC0B0" w:rsidR="002140E2" w:rsidRPr="00233DC7" w:rsidRDefault="0099668F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 xml:space="preserve">AVT 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="00804292"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التأهيل السمعي اللفظي تطبيق استراتيجيات خلال 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>اللعب</w:t>
            </w:r>
            <w:r w:rsidRPr="00233DC7">
              <w:rPr>
                <w:rFonts w:eastAsia="Times New Roman" w:cstheme="minorHAnsi" w:hint="cs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 xml:space="preserve">  </w:t>
            </w:r>
          </w:p>
        </w:tc>
      </w:tr>
      <w:tr w:rsidR="00233DC7" w:rsidRPr="00233DC7" w14:paraId="0DFC29DB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D0669C" w14:textId="20498E4F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34FD4E82" w14:textId="2843574F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11:30 -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1:00</w:t>
            </w:r>
          </w:p>
        </w:tc>
        <w:tc>
          <w:tcPr>
            <w:tcW w:w="8100" w:type="dxa"/>
          </w:tcPr>
          <w:p w14:paraId="74B990FD" w14:textId="5645ED69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Binaural Hearing Evaluation and cochlear implant</w:t>
            </w:r>
          </w:p>
        </w:tc>
      </w:tr>
      <w:tr w:rsidR="00233DC7" w:rsidRPr="00233DC7" w14:paraId="0CC960ED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D59B9D" w14:textId="40E5377A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31BF9666" w14:textId="151380DD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10:00 -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eastAsia="Times New Roman" w:cstheme="minorHAnsi"/>
                <w:sz w:val="18"/>
                <w:szCs w:val="18"/>
              </w:rPr>
              <w:t>12:00</w:t>
            </w:r>
          </w:p>
        </w:tc>
        <w:tc>
          <w:tcPr>
            <w:tcW w:w="8100" w:type="dxa"/>
          </w:tcPr>
          <w:p w14:paraId="1DF9A205" w14:textId="4051AC70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/>
                <w:sz w:val="18"/>
                <w:szCs w:val="18"/>
              </w:rPr>
              <w:t>Assessment to Practice: A client-centered approach to ABA interventions</w:t>
            </w:r>
          </w:p>
        </w:tc>
      </w:tr>
      <w:tr w:rsidR="00233DC7" w:rsidRPr="00233DC7" w14:paraId="57AA05CB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C560C92" w14:textId="00C9F1A5" w:rsidR="00233DC7" w:rsidRPr="00233DC7" w:rsidRDefault="00233DC7" w:rsidP="00233DC7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1C2D0F2A" w14:textId="5786CBC8" w:rsidR="00233DC7" w:rsidRPr="00233DC7" w:rsidRDefault="00233DC7" w:rsidP="0023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8"/>
                <w:szCs w:val="18"/>
              </w:rPr>
              <w:t>11:00 -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 xml:space="preserve">1:00 </w:t>
            </w:r>
          </w:p>
        </w:tc>
        <w:tc>
          <w:tcPr>
            <w:tcW w:w="8100" w:type="dxa"/>
          </w:tcPr>
          <w:p w14:paraId="07AB74BC" w14:textId="1CB073F2" w:rsidR="00233DC7" w:rsidRPr="00233DC7" w:rsidRDefault="00233DC7" w:rsidP="0023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8"/>
                <w:szCs w:val="18"/>
              </w:rPr>
              <w:t>Multidisciplinary Approach in Evaluating Autism Spectrum</w:t>
            </w:r>
          </w:p>
        </w:tc>
      </w:tr>
      <w:tr w:rsidR="00233DC7" w:rsidRPr="00233DC7" w14:paraId="2E4200C2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982609" w14:textId="348E27CD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7BF7FB1C" w14:textId="70C372AE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10:00 -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8100" w:type="dxa"/>
          </w:tcPr>
          <w:p w14:paraId="73696B30" w14:textId="43EFB48E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  <w:rtl/>
              </w:rPr>
              <w:t>تدريب أولياء أمور الأطفال من ذوي اضطراب التواصل على استراتيجية التواصل بتبادل الصور باستخدام سماعة أذن ومرآة أحادية الاتجاه</w:t>
            </w:r>
          </w:p>
        </w:tc>
      </w:tr>
      <w:tr w:rsidR="00233DC7" w:rsidRPr="00233DC7" w14:paraId="458FD690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523D0BE" w14:textId="4C99AD34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3A0BE0B1" w14:textId="51EF9F69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11:00 -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 xml:space="preserve">1:00 </w:t>
            </w:r>
          </w:p>
        </w:tc>
        <w:tc>
          <w:tcPr>
            <w:tcW w:w="8100" w:type="dxa"/>
          </w:tcPr>
          <w:p w14:paraId="74B7ADB4" w14:textId="6F8455CB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Case Presentation: Effectiveness Outcome of Combined OT and SLP Intervention Presentation</w:t>
            </w:r>
          </w:p>
        </w:tc>
      </w:tr>
      <w:tr w:rsidR="00233DC7" w:rsidRPr="00233DC7" w14:paraId="06C6FB5A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273C09" w14:textId="3E96738A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0E370A6D" w14:textId="4B608C35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3DC7">
              <w:rPr>
                <w:rFonts w:cstheme="minorHAnsi"/>
                <w:sz w:val="20"/>
                <w:szCs w:val="20"/>
              </w:rPr>
              <w:t>3:00</w:t>
            </w:r>
            <w:r w:rsidRPr="00233DC7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233DC7">
              <w:rPr>
                <w:rFonts w:cstheme="minorHAnsi"/>
                <w:sz w:val="20"/>
                <w:szCs w:val="20"/>
              </w:rPr>
              <w:t>-</w:t>
            </w:r>
            <w:r w:rsidRPr="00233DC7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233DC7">
              <w:rPr>
                <w:rFonts w:cstheme="minorHAnsi"/>
                <w:sz w:val="20"/>
                <w:szCs w:val="20"/>
              </w:rPr>
              <w:t xml:space="preserve">6:00 </w:t>
            </w:r>
          </w:p>
        </w:tc>
        <w:tc>
          <w:tcPr>
            <w:tcW w:w="8100" w:type="dxa"/>
          </w:tcPr>
          <w:p w14:paraId="7097B350" w14:textId="0D2CC067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3DC7">
              <w:rPr>
                <w:rFonts w:cstheme="minorHAnsi"/>
                <w:sz w:val="20"/>
                <w:szCs w:val="20"/>
              </w:rPr>
              <w:t>Management of Childhood Apraxia of Speech</w:t>
            </w:r>
          </w:p>
        </w:tc>
      </w:tr>
      <w:tr w:rsidR="00233DC7" w:rsidRPr="00233DC7" w14:paraId="3142094E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AA565C4" w14:textId="2CDB5232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563DE146" w14:textId="00E93B88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2:00 -</w:t>
            </w:r>
            <w:r w:rsidRPr="00233DC7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233DC7">
              <w:rPr>
                <w:rFonts w:cstheme="minorHAnsi"/>
                <w:sz w:val="18"/>
                <w:szCs w:val="18"/>
              </w:rPr>
              <w:t xml:space="preserve">3:00 </w:t>
            </w:r>
          </w:p>
        </w:tc>
        <w:tc>
          <w:tcPr>
            <w:tcW w:w="8100" w:type="dxa"/>
          </w:tcPr>
          <w:p w14:paraId="1EF828CD" w14:textId="0A0216C5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8"/>
                <w:szCs w:val="18"/>
                <w:rtl/>
              </w:rPr>
              <w:t>فاعلية القصة الاجتماعية</w:t>
            </w:r>
          </w:p>
        </w:tc>
      </w:tr>
      <w:tr w:rsidR="00233DC7" w:rsidRPr="00233DC7" w14:paraId="01430141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D6BBE17" w14:textId="74ED1291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39686082" w14:textId="0D302E5B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8"/>
                <w:szCs w:val="18"/>
              </w:rPr>
              <w:t>2:00 - 6:00</w:t>
            </w:r>
          </w:p>
        </w:tc>
        <w:tc>
          <w:tcPr>
            <w:tcW w:w="8100" w:type="dxa"/>
          </w:tcPr>
          <w:p w14:paraId="744B2122" w14:textId="1436B80C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  <w:rtl/>
              </w:rPr>
              <w:t>برنامج تدريب أسر ذوي التوحد عن بعد (برنامج أنا أدرب طفلي) تجربة مركز التميز للتوحد</w:t>
            </w:r>
          </w:p>
        </w:tc>
      </w:tr>
      <w:tr w:rsidR="00233DC7" w:rsidRPr="00233DC7" w14:paraId="6BFA31CF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293BD4F" w14:textId="45EE2CAD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78D236FF" w14:textId="0C6F01AC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20"/>
                <w:szCs w:val="20"/>
              </w:rPr>
              <w:t>2:00 - 4:00</w:t>
            </w:r>
          </w:p>
        </w:tc>
        <w:tc>
          <w:tcPr>
            <w:tcW w:w="8100" w:type="dxa"/>
          </w:tcPr>
          <w:p w14:paraId="3394BBED" w14:textId="4C6FEF26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3DC7">
              <w:rPr>
                <w:rFonts w:cstheme="minorHAnsi"/>
                <w:sz w:val="20"/>
                <w:szCs w:val="20"/>
              </w:rPr>
              <w:t>Video Head Impulse Test</w:t>
            </w:r>
            <w:r w:rsidRPr="00233DC7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233DC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233DC7">
              <w:rPr>
                <w:rFonts w:cstheme="minorHAnsi"/>
                <w:sz w:val="20"/>
                <w:szCs w:val="20"/>
              </w:rPr>
              <w:t>vHIT</w:t>
            </w:r>
            <w:proofErr w:type="spellEnd"/>
            <w:r w:rsidRPr="00233DC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33DC7" w:rsidRPr="00233DC7" w14:paraId="333402EE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855D3AC" w14:textId="5D34C72E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0FA668E5" w14:textId="5BE87BFB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20"/>
                <w:szCs w:val="20"/>
              </w:rPr>
              <w:t>4:00</w:t>
            </w:r>
            <w:r w:rsidRPr="00233DC7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233DC7">
              <w:rPr>
                <w:rFonts w:cstheme="minorHAnsi"/>
                <w:sz w:val="20"/>
                <w:szCs w:val="20"/>
              </w:rPr>
              <w:t>-</w:t>
            </w:r>
            <w:r w:rsidRPr="00233DC7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233DC7">
              <w:rPr>
                <w:rFonts w:cstheme="minorHAnsi"/>
                <w:sz w:val="20"/>
                <w:szCs w:val="20"/>
              </w:rPr>
              <w:t>6:00</w:t>
            </w:r>
          </w:p>
        </w:tc>
        <w:tc>
          <w:tcPr>
            <w:tcW w:w="8100" w:type="dxa"/>
          </w:tcPr>
          <w:p w14:paraId="7E12D2F5" w14:textId="53274E95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20"/>
                <w:szCs w:val="20"/>
              </w:rPr>
              <w:t>Cochlear implantation Rehabilitation – A deeper look into strategies</w:t>
            </w:r>
          </w:p>
        </w:tc>
      </w:tr>
      <w:tr w:rsidR="00233DC7" w:rsidRPr="00233DC7" w14:paraId="3277579A" w14:textId="77777777" w:rsidTr="00F6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D613D19" w14:textId="4CCA23D9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4671E3B7" w14:textId="7D3655E0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3DC7">
              <w:rPr>
                <w:rFonts w:cstheme="minorHAnsi"/>
                <w:sz w:val="20"/>
                <w:szCs w:val="20"/>
              </w:rPr>
              <w:t xml:space="preserve">2:00 - 4:00 </w:t>
            </w:r>
          </w:p>
        </w:tc>
        <w:tc>
          <w:tcPr>
            <w:tcW w:w="8100" w:type="dxa"/>
          </w:tcPr>
          <w:p w14:paraId="1A39B23C" w14:textId="348057B8" w:rsidR="002140E2" w:rsidRPr="00233DC7" w:rsidRDefault="00804292" w:rsidP="00F61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20"/>
                <w:szCs w:val="20"/>
              </w:rPr>
              <w:t>Multidisciplinary Team Assessment of Behavioral and Developmental Disorders</w:t>
            </w:r>
          </w:p>
        </w:tc>
      </w:tr>
      <w:tr w:rsidR="00233DC7" w:rsidRPr="00233DC7" w14:paraId="3075C3D7" w14:textId="77777777" w:rsidTr="00F6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7688471" w14:textId="01CE2A81" w:rsidR="002140E2" w:rsidRPr="00233DC7" w:rsidRDefault="00F61BA2" w:rsidP="00F61BA2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282" w:type="dxa"/>
          </w:tcPr>
          <w:p w14:paraId="6FADA031" w14:textId="7E4F34F7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20"/>
                <w:szCs w:val="20"/>
              </w:rPr>
              <w:t>4:00</w:t>
            </w:r>
            <w:r w:rsidRPr="00233DC7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233DC7">
              <w:rPr>
                <w:rFonts w:cstheme="minorHAnsi"/>
                <w:sz w:val="20"/>
                <w:szCs w:val="20"/>
              </w:rPr>
              <w:t>-</w:t>
            </w:r>
            <w:r w:rsidRPr="00233DC7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233DC7">
              <w:rPr>
                <w:rFonts w:cstheme="minorHAnsi"/>
                <w:sz w:val="20"/>
                <w:szCs w:val="20"/>
              </w:rPr>
              <w:t>6</w:t>
            </w:r>
            <w:r w:rsidRPr="00233DC7">
              <w:rPr>
                <w:rFonts w:cstheme="minorHAnsi"/>
                <w:sz w:val="20"/>
                <w:szCs w:val="20"/>
                <w:rtl/>
              </w:rPr>
              <w:t>:</w:t>
            </w:r>
            <w:r w:rsidRPr="00233DC7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8100" w:type="dxa"/>
          </w:tcPr>
          <w:p w14:paraId="72E75A07" w14:textId="3959E412" w:rsidR="002140E2" w:rsidRPr="00233DC7" w:rsidRDefault="00804292" w:rsidP="00F61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3DC7">
              <w:rPr>
                <w:rFonts w:cstheme="minorHAnsi"/>
                <w:sz w:val="20"/>
                <w:szCs w:val="20"/>
                <w:rtl/>
              </w:rPr>
              <w:t>اكتساب الاطفال ذوي التأخر اللغوي للضمائر المنفصلة والمتصلة باللغة العربية (لهجات) من خلال جلسات النطق واللغة</w:t>
            </w:r>
          </w:p>
        </w:tc>
      </w:tr>
    </w:tbl>
    <w:p w14:paraId="61C53754" w14:textId="2F608B79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  <w:r w:rsidRPr="00233DC7">
        <w:rPr>
          <w:rFonts w:cstheme="minorHAnsi"/>
          <w:b/>
          <w:bCs/>
          <w:sz w:val="24"/>
          <w:szCs w:val="24"/>
          <w:u w:val="single"/>
          <w:rtl/>
        </w:rPr>
        <w:t>اليوم الأول: السبت 30 شوال 1444 20 مايو 2023</w:t>
      </w:r>
    </w:p>
    <w:p w14:paraId="25D35FAD" w14:textId="2BC0F09D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23DB821E" w14:textId="371B6C86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321F304A" w14:textId="718C5807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3019F9E2" w14:textId="6F9417F5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1F680F70" w14:textId="7624F1DC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025F6B47" w14:textId="21A33B11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0E1DBE78" w14:textId="2620AA0F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4E28B839" w14:textId="6E9E4B3C" w:rsidR="00F61BA2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49B93F9F" w14:textId="62CA964B" w:rsidR="00233DC7" w:rsidRDefault="00233DC7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10F4ABCB" w14:textId="156F377B" w:rsidR="00233DC7" w:rsidRDefault="00233DC7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66B02E04" w14:textId="0FE24279" w:rsidR="00233DC7" w:rsidRDefault="00233DC7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761CC876" w14:textId="77777777" w:rsidR="00233DC7" w:rsidRPr="00233DC7" w:rsidRDefault="00233DC7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534AC725" w14:textId="0D541B0C" w:rsidR="00F61BA2" w:rsidRPr="00233DC7" w:rsidRDefault="00233DC7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 w:hint="cs"/>
          <w:b/>
          <w:bCs/>
          <w:sz w:val="24"/>
          <w:szCs w:val="24"/>
          <w:u w:val="single"/>
          <w:rtl/>
        </w:rPr>
      </w:pPr>
      <w:r>
        <w:rPr>
          <w:rFonts w:cstheme="minorHAnsi" w:hint="cs"/>
          <w:b/>
          <w:bCs/>
          <w:sz w:val="24"/>
          <w:szCs w:val="24"/>
          <w:u w:val="single"/>
          <w:rtl/>
        </w:rPr>
        <w:lastRenderedPageBreak/>
        <w:t>اليوم الثاني: الأحد 1 ذو القعدة 1444هـ الموافق 21 مايو 2023م</w:t>
      </w:r>
    </w:p>
    <w:p w14:paraId="4020636C" w14:textId="35930060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63822A0E" w14:textId="13944A5C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3AF554C8" w14:textId="70C260AF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6C040638" w14:textId="716F7ADE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5CC97F79" w14:textId="77777777" w:rsidR="00F61BA2" w:rsidRPr="00233DC7" w:rsidRDefault="00F61BA2" w:rsidP="00F61BA2">
      <w:pPr>
        <w:tabs>
          <w:tab w:val="left" w:pos="-360"/>
          <w:tab w:val="left" w:pos="13320"/>
        </w:tabs>
        <w:ind w:right="-990" w:hanging="360"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4F4B75EF" w14:textId="49435306" w:rsidR="003E7FAE" w:rsidRPr="00233DC7" w:rsidRDefault="003E7FAE" w:rsidP="00E51B28">
      <w:pPr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tbl>
      <w:tblPr>
        <w:tblStyle w:val="PlainTable1"/>
        <w:tblpPr w:leftFromText="180" w:rightFromText="180" w:vertAnchor="page" w:horzAnchor="margin" w:tblpXSpec="center" w:tblpY="2408"/>
        <w:tblW w:w="11155" w:type="dxa"/>
        <w:tblLook w:val="04A0" w:firstRow="1" w:lastRow="0" w:firstColumn="1" w:lastColumn="0" w:noHBand="0" w:noVBand="1"/>
      </w:tblPr>
      <w:tblGrid>
        <w:gridCol w:w="1255"/>
        <w:gridCol w:w="1350"/>
        <w:gridCol w:w="8550"/>
      </w:tblGrid>
      <w:tr w:rsidR="00233DC7" w:rsidRPr="00233DC7" w14:paraId="1192575D" w14:textId="77777777" w:rsidTr="00E5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FEF6F0"/>
          </w:tcPr>
          <w:p w14:paraId="4BCBF1C2" w14:textId="4D632531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  <w:rtl/>
              </w:rPr>
            </w:pPr>
            <w:r w:rsidRPr="00233DC7">
              <w:rPr>
                <w:rFonts w:cstheme="minorHAnsi"/>
              </w:rPr>
              <w:sym w:font="Symbol" w:char="F0D6"/>
            </w:r>
            <w:r w:rsidRPr="00233DC7">
              <w:rPr>
                <w:rFonts w:cstheme="minorHAnsi"/>
                <w:rtl/>
              </w:rPr>
              <w:t xml:space="preserve">  ضع علامة</w:t>
            </w:r>
          </w:p>
          <w:p w14:paraId="3BB18AB4" w14:textId="77777777" w:rsidR="00F61BA2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rtl/>
              </w:rPr>
              <w:t>لتحديد اختيارك</w:t>
            </w:r>
          </w:p>
          <w:p w14:paraId="6A066CCD" w14:textId="34DB733D" w:rsidR="00233DC7" w:rsidRPr="00233DC7" w:rsidRDefault="00233DC7" w:rsidP="00996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Select Activity</w:t>
            </w:r>
          </w:p>
        </w:tc>
        <w:tc>
          <w:tcPr>
            <w:tcW w:w="1350" w:type="dxa"/>
            <w:shd w:val="clear" w:color="auto" w:fill="FEF6F0"/>
          </w:tcPr>
          <w:p w14:paraId="1388DFB3" w14:textId="77777777" w:rsidR="00F61BA2" w:rsidRPr="00233DC7" w:rsidRDefault="00F61BA2" w:rsidP="00996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  <w:p w14:paraId="04FA86BC" w14:textId="77777777" w:rsidR="00F61BA2" w:rsidRPr="00233DC7" w:rsidRDefault="00F61BA2" w:rsidP="00996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233DC7">
              <w:rPr>
                <w:rFonts w:cstheme="minorHAnsi"/>
                <w:b w:val="0"/>
                <w:bCs w:val="0"/>
              </w:rPr>
              <w:t>Time</w:t>
            </w:r>
            <w:r w:rsidRPr="00233DC7">
              <w:rPr>
                <w:rFonts w:cstheme="minorHAnsi"/>
              </w:rPr>
              <w:t xml:space="preserve"> </w:t>
            </w:r>
            <w:r w:rsidRPr="00233DC7">
              <w:rPr>
                <w:rFonts w:cstheme="minorHAnsi"/>
                <w:rtl/>
              </w:rPr>
              <w:t>الموعد</w:t>
            </w:r>
          </w:p>
          <w:p w14:paraId="1A0F9053" w14:textId="77777777" w:rsidR="00F61BA2" w:rsidRPr="00233DC7" w:rsidRDefault="00F61BA2" w:rsidP="00996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  <w:tc>
          <w:tcPr>
            <w:tcW w:w="8550" w:type="dxa"/>
            <w:shd w:val="clear" w:color="auto" w:fill="FEF6F0"/>
          </w:tcPr>
          <w:p w14:paraId="62207234" w14:textId="77777777" w:rsidR="00F61BA2" w:rsidRPr="00233DC7" w:rsidRDefault="00F61BA2" w:rsidP="00996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233DC7">
              <w:rPr>
                <w:rFonts w:cstheme="minorHAnsi"/>
                <w:rtl/>
              </w:rPr>
              <w:t>عنوان ورشة العمل / المحاضرة</w:t>
            </w:r>
          </w:p>
          <w:p w14:paraId="11CA1B9F" w14:textId="77777777" w:rsidR="00F61BA2" w:rsidRPr="00233DC7" w:rsidRDefault="00F61BA2" w:rsidP="00996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rtl/>
              </w:rPr>
            </w:pPr>
            <w:r w:rsidRPr="00233DC7">
              <w:rPr>
                <w:rFonts w:cstheme="minorHAnsi"/>
                <w:b w:val="0"/>
                <w:bCs w:val="0"/>
              </w:rPr>
              <w:t>Lecture \ Workshop</w:t>
            </w:r>
          </w:p>
        </w:tc>
      </w:tr>
      <w:tr w:rsidR="00233DC7" w:rsidRPr="00233DC7" w14:paraId="5B0BE008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62E51E5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2A088021" w14:textId="65BED7EC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 xml:space="preserve">9:00 </w:t>
            </w:r>
            <w:r w:rsidR="0099668F" w:rsidRPr="00233DC7">
              <w:rPr>
                <w:rFonts w:cstheme="minorHAnsi" w:hint="cs"/>
                <w:sz w:val="16"/>
                <w:szCs w:val="16"/>
                <w:rtl/>
              </w:rPr>
              <w:t>-</w:t>
            </w:r>
            <w:r w:rsidRPr="00233DC7">
              <w:rPr>
                <w:rFonts w:cstheme="minorHAnsi"/>
                <w:sz w:val="16"/>
                <w:szCs w:val="16"/>
              </w:rPr>
              <w:t xml:space="preserve"> 10:00</w:t>
            </w:r>
          </w:p>
        </w:tc>
        <w:tc>
          <w:tcPr>
            <w:tcW w:w="8550" w:type="dxa"/>
          </w:tcPr>
          <w:p w14:paraId="232845D6" w14:textId="6EB80B09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>Factors affecting speech fluency in Arabian Gulf (Khaleej) culture</w:t>
            </w:r>
          </w:p>
        </w:tc>
      </w:tr>
      <w:tr w:rsidR="00233DC7" w:rsidRPr="00233DC7" w14:paraId="3F7CEFC1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19E8312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69174684" w14:textId="59F1830E" w:rsidR="00F61BA2" w:rsidRPr="00233DC7" w:rsidRDefault="004502EE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33DC7">
              <w:rPr>
                <w:rFonts w:cstheme="minorHAnsi"/>
                <w:sz w:val="16"/>
                <w:szCs w:val="16"/>
              </w:rPr>
              <w:t xml:space="preserve">10:00 </w:t>
            </w:r>
            <w:r w:rsidR="0099668F" w:rsidRPr="00233DC7">
              <w:rPr>
                <w:rFonts w:cstheme="minorHAnsi" w:hint="cs"/>
                <w:sz w:val="16"/>
                <w:szCs w:val="16"/>
                <w:rtl/>
              </w:rPr>
              <w:t>-</w:t>
            </w:r>
            <w:r w:rsidRPr="00233DC7">
              <w:rPr>
                <w:rFonts w:cstheme="minorHAnsi"/>
                <w:sz w:val="16"/>
                <w:szCs w:val="16"/>
              </w:rPr>
              <w:t xml:space="preserve"> 12:00</w:t>
            </w:r>
          </w:p>
        </w:tc>
        <w:tc>
          <w:tcPr>
            <w:tcW w:w="8550" w:type="dxa"/>
          </w:tcPr>
          <w:p w14:paraId="3CF93542" w14:textId="2336182D" w:rsidR="00F61BA2" w:rsidRPr="00233DC7" w:rsidRDefault="004502EE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 w:hint="cs"/>
                <w:sz w:val="16"/>
                <w:szCs w:val="16"/>
                <w:rtl/>
              </w:rPr>
              <w:t>ك</w:t>
            </w:r>
            <w:r w:rsidRPr="00233DC7">
              <w:rPr>
                <w:rFonts w:cstheme="minorHAnsi"/>
                <w:sz w:val="16"/>
                <w:szCs w:val="16"/>
                <w:rtl/>
              </w:rPr>
              <w:t>يف نتعامل مع المشاعر والأفكار السلبية المرتبطة بالتأتأة لدى البالغين</w:t>
            </w:r>
          </w:p>
        </w:tc>
      </w:tr>
      <w:tr w:rsidR="00233DC7" w:rsidRPr="00233DC7" w14:paraId="663D5528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706A398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14BEC7F3" w14:textId="558FC4D7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 xml:space="preserve">9:00 </w:t>
            </w:r>
            <w:r w:rsidR="0099668F" w:rsidRPr="00233DC7">
              <w:rPr>
                <w:rFonts w:cstheme="minorHAnsi" w:hint="cs"/>
                <w:sz w:val="16"/>
                <w:szCs w:val="16"/>
                <w:rtl/>
              </w:rPr>
              <w:t>-</w:t>
            </w:r>
            <w:r w:rsidRPr="00233DC7">
              <w:rPr>
                <w:rFonts w:cstheme="minorHAnsi"/>
                <w:sz w:val="16"/>
                <w:szCs w:val="16"/>
              </w:rPr>
              <w:t xml:space="preserve"> 11:00</w:t>
            </w:r>
          </w:p>
        </w:tc>
        <w:tc>
          <w:tcPr>
            <w:tcW w:w="8550" w:type="dxa"/>
          </w:tcPr>
          <w:p w14:paraId="760984EC" w14:textId="6C0BD282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33DC7">
              <w:rPr>
                <w:rFonts w:cstheme="minorHAnsi"/>
                <w:sz w:val="16"/>
                <w:szCs w:val="16"/>
                <w:rtl/>
              </w:rPr>
              <w:t>اضطرابات التواصل الاجتماعي: التقييم واستراتيجيات التدخل</w:t>
            </w:r>
          </w:p>
        </w:tc>
      </w:tr>
      <w:tr w:rsidR="00233DC7" w:rsidRPr="00233DC7" w14:paraId="1DF890E9" w14:textId="77777777" w:rsidTr="00E51B28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9F8D072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39619B5A" w14:textId="3E2F150F" w:rsidR="00F61BA2" w:rsidRPr="00233DC7" w:rsidRDefault="004502EE" w:rsidP="0099668F">
            <w:pPr>
              <w:tabs>
                <w:tab w:val="left" w:pos="133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6"/>
                <w:szCs w:val="16"/>
              </w:rPr>
              <w:t xml:space="preserve">10:00 </w:t>
            </w:r>
            <w:r w:rsidR="0099668F" w:rsidRPr="00233DC7">
              <w:rPr>
                <w:rFonts w:cstheme="minorHAnsi" w:hint="cs"/>
                <w:sz w:val="16"/>
                <w:szCs w:val="16"/>
                <w:rtl/>
              </w:rPr>
              <w:t>-</w:t>
            </w:r>
            <w:r w:rsidRPr="00233DC7">
              <w:rPr>
                <w:rFonts w:cstheme="minorHAnsi"/>
                <w:sz w:val="16"/>
                <w:szCs w:val="16"/>
              </w:rPr>
              <w:t xml:space="preserve"> 1:00</w:t>
            </w:r>
          </w:p>
        </w:tc>
        <w:tc>
          <w:tcPr>
            <w:tcW w:w="8550" w:type="dxa"/>
          </w:tcPr>
          <w:p w14:paraId="7091A1C9" w14:textId="75B26179" w:rsidR="00F61BA2" w:rsidRPr="00233DC7" w:rsidRDefault="004502EE" w:rsidP="00E51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33DC7">
              <w:rPr>
                <w:rFonts w:cstheme="minorHAnsi"/>
                <w:sz w:val="16"/>
                <w:szCs w:val="16"/>
              </w:rPr>
              <w:t>Arabic Sensory Processing Measure –Preschool (SPM-P)</w:t>
            </w:r>
            <w:r w:rsidR="00E51B28" w:rsidRPr="00233DC7">
              <w:rPr>
                <w:rFonts w:cstheme="minorHAnsi" w:hint="cs"/>
                <w:sz w:val="16"/>
                <w:szCs w:val="16"/>
                <w:rtl/>
              </w:rPr>
              <w:t xml:space="preserve"> </w:t>
            </w:r>
            <w:r w:rsidRPr="00233DC7">
              <w:rPr>
                <w:rFonts w:cstheme="minorHAnsi"/>
                <w:sz w:val="16"/>
                <w:szCs w:val="16"/>
              </w:rPr>
              <w:t>And how do the speech therapists use them for their intervention plan?</w:t>
            </w:r>
          </w:p>
        </w:tc>
      </w:tr>
      <w:tr w:rsidR="00233DC7" w:rsidRPr="00233DC7" w14:paraId="31E7BF84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3DBFBE8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095BD524" w14:textId="6BD410CC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 xml:space="preserve">9:00 </w:t>
            </w:r>
            <w:r w:rsidR="0099668F" w:rsidRPr="00233DC7">
              <w:rPr>
                <w:rFonts w:cstheme="minorHAnsi" w:hint="cs"/>
                <w:sz w:val="16"/>
                <w:szCs w:val="16"/>
                <w:rtl/>
              </w:rPr>
              <w:t>-</w:t>
            </w:r>
            <w:r w:rsidRPr="00233DC7">
              <w:rPr>
                <w:rFonts w:cstheme="minorHAnsi"/>
                <w:sz w:val="16"/>
                <w:szCs w:val="16"/>
              </w:rPr>
              <w:t xml:space="preserve"> 11:00</w:t>
            </w:r>
          </w:p>
        </w:tc>
        <w:tc>
          <w:tcPr>
            <w:tcW w:w="8550" w:type="dxa"/>
          </w:tcPr>
          <w:p w14:paraId="230C8219" w14:textId="3FB4156F" w:rsidR="00F61BA2" w:rsidRPr="00233DC7" w:rsidRDefault="004502EE" w:rsidP="00E51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33DC7">
              <w:rPr>
                <w:rFonts w:cstheme="minorHAnsi"/>
                <w:sz w:val="16"/>
                <w:szCs w:val="16"/>
              </w:rPr>
              <w:t>My child is driving me crazy.</w:t>
            </w:r>
            <w:r w:rsidR="00E51B28" w:rsidRPr="00233DC7">
              <w:rPr>
                <w:rFonts w:cstheme="minorHAnsi" w:hint="cs"/>
                <w:sz w:val="16"/>
                <w:szCs w:val="16"/>
                <w:rtl/>
              </w:rPr>
              <w:t xml:space="preserve"> </w:t>
            </w:r>
            <w:r w:rsidRPr="00233DC7">
              <w:rPr>
                <w:rFonts w:cstheme="minorHAnsi"/>
                <w:sz w:val="16"/>
                <w:szCs w:val="16"/>
              </w:rPr>
              <w:t>Using behavioral strategies to prevent and reduce problem behaviors</w:t>
            </w:r>
          </w:p>
        </w:tc>
      </w:tr>
      <w:tr w:rsidR="00233DC7" w:rsidRPr="00233DC7" w14:paraId="633A90CC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2AAFAE7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1468427E" w14:textId="00095785" w:rsidR="00F61BA2" w:rsidRPr="00233DC7" w:rsidRDefault="004502EE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 xml:space="preserve">11:00 </w:t>
            </w:r>
            <w:r w:rsidR="0099668F" w:rsidRPr="00233DC7">
              <w:rPr>
                <w:rFonts w:cstheme="minorHAnsi" w:hint="cs"/>
                <w:sz w:val="16"/>
                <w:szCs w:val="16"/>
                <w:rtl/>
              </w:rPr>
              <w:t>-</w:t>
            </w:r>
            <w:r w:rsidRPr="00233DC7">
              <w:rPr>
                <w:rFonts w:cstheme="minorHAnsi"/>
                <w:sz w:val="16"/>
                <w:szCs w:val="16"/>
              </w:rPr>
              <w:t xml:space="preserve"> 12:00</w:t>
            </w:r>
          </w:p>
        </w:tc>
        <w:tc>
          <w:tcPr>
            <w:tcW w:w="8550" w:type="dxa"/>
          </w:tcPr>
          <w:p w14:paraId="7ECB95B1" w14:textId="1186A350" w:rsidR="00F61BA2" w:rsidRPr="00233DC7" w:rsidRDefault="004502EE" w:rsidP="0099668F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 xml:space="preserve">Interprofessional Collaboration and Practice within ASD Population: Autism Center of Excellence </w:t>
            </w:r>
            <w:r w:rsidR="0099668F" w:rsidRPr="00233DC7">
              <w:rPr>
                <w:rFonts w:cstheme="minorHAnsi" w:hint="cs"/>
                <w:sz w:val="16"/>
                <w:szCs w:val="16"/>
                <w:rtl/>
              </w:rPr>
              <w:t>)</w:t>
            </w:r>
            <w:r w:rsidRPr="00233DC7">
              <w:rPr>
                <w:rFonts w:cstheme="minorHAnsi"/>
                <w:sz w:val="16"/>
                <w:szCs w:val="16"/>
              </w:rPr>
              <w:t>ACE) Experience</w:t>
            </w:r>
          </w:p>
        </w:tc>
      </w:tr>
      <w:tr w:rsidR="00233DC7" w:rsidRPr="00233DC7" w14:paraId="2CDD0D36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8D1D8B8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0573F94B" w14:textId="4F3BB803" w:rsidR="00F61BA2" w:rsidRPr="00233DC7" w:rsidRDefault="00233DC7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12:00-1:00</w:t>
            </w:r>
          </w:p>
        </w:tc>
        <w:tc>
          <w:tcPr>
            <w:tcW w:w="8550" w:type="dxa"/>
          </w:tcPr>
          <w:p w14:paraId="4D2F5BAE" w14:textId="1ECBB337" w:rsidR="00F61BA2" w:rsidRPr="00233DC7" w:rsidRDefault="004502EE" w:rsidP="0099668F">
            <w:pPr>
              <w:tabs>
                <w:tab w:val="left" w:pos="13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6"/>
                <w:szCs w:val="16"/>
              </w:rPr>
              <w:t>Biological interventions for post-stroke aphasia: The current evidence and future directions</w:t>
            </w:r>
          </w:p>
        </w:tc>
      </w:tr>
      <w:tr w:rsidR="00233DC7" w:rsidRPr="00233DC7" w14:paraId="5827F7CF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75092C8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291BC50B" w14:textId="4F541A47" w:rsidR="00F61BA2" w:rsidRPr="00233DC7" w:rsidRDefault="00233DC7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9:00-1:00</w:t>
            </w:r>
          </w:p>
        </w:tc>
        <w:tc>
          <w:tcPr>
            <w:tcW w:w="8550" w:type="dxa"/>
          </w:tcPr>
          <w:p w14:paraId="29630E4A" w14:textId="7533FA6B" w:rsidR="00F61BA2" w:rsidRPr="00233DC7" w:rsidRDefault="004502EE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eastAsia="Times New Roman" w:cstheme="minorHAnsi" w:hint="cs"/>
                <w:sz w:val="18"/>
                <w:szCs w:val="18"/>
                <w:rtl/>
              </w:rPr>
              <w:t xml:space="preserve">ورشة تطبيق وتصحيح وتفسير مقياس ستانفورد </w:t>
            </w:r>
            <w:r w:rsidRPr="00233DC7">
              <w:rPr>
                <w:rFonts w:eastAsia="Times New Roman" w:cstheme="minorHAnsi"/>
                <w:sz w:val="18"/>
                <w:szCs w:val="18"/>
                <w:rtl/>
              </w:rPr>
              <w:t>–</w:t>
            </w:r>
            <w:r w:rsidRPr="00233DC7">
              <w:rPr>
                <w:rFonts w:eastAsia="Times New Roman" w:cstheme="minorHAnsi" w:hint="cs"/>
                <w:sz w:val="18"/>
                <w:szCs w:val="18"/>
                <w:rtl/>
              </w:rPr>
              <w:t xml:space="preserve"> بيينية للذكاء (الصورة الخامسة)</w:t>
            </w:r>
          </w:p>
        </w:tc>
      </w:tr>
      <w:tr w:rsidR="00233DC7" w:rsidRPr="00233DC7" w14:paraId="1593126C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00BF33C" w14:textId="48132D74" w:rsidR="004502EE" w:rsidRPr="00233DC7" w:rsidRDefault="0099668F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457F23BB" w14:textId="522A0B4D" w:rsidR="004502EE" w:rsidRPr="00233DC7" w:rsidRDefault="00233DC7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rtl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9:00-11:00</w:t>
            </w:r>
          </w:p>
        </w:tc>
        <w:tc>
          <w:tcPr>
            <w:tcW w:w="8550" w:type="dxa"/>
          </w:tcPr>
          <w:p w14:paraId="398A9C18" w14:textId="7F7ECB8B" w:rsidR="004502EE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rtl/>
              </w:rPr>
            </w:pPr>
            <w:r w:rsidRPr="00233DC7">
              <w:rPr>
                <w:rFonts w:cstheme="minorHAnsi"/>
                <w:sz w:val="16"/>
                <w:szCs w:val="16"/>
              </w:rPr>
              <w:t>Introduction to Augmentative and Alternative Communication (AAC)</w:t>
            </w:r>
          </w:p>
        </w:tc>
      </w:tr>
      <w:tr w:rsidR="00233DC7" w:rsidRPr="00233DC7" w14:paraId="184ED04F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05AB29E" w14:textId="3FAF6DC6" w:rsidR="00F61BA2" w:rsidRPr="00233DC7" w:rsidRDefault="0099668F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028318E4" w14:textId="55C7BAC1" w:rsidR="00F61BA2" w:rsidRPr="00233DC7" w:rsidRDefault="00233DC7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11:00-1:00</w:t>
            </w:r>
          </w:p>
        </w:tc>
        <w:tc>
          <w:tcPr>
            <w:tcW w:w="8550" w:type="dxa"/>
          </w:tcPr>
          <w:p w14:paraId="7A5E8CDC" w14:textId="37EA0BB2" w:rsidR="00F61BA2" w:rsidRPr="00233DC7" w:rsidRDefault="004502EE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>Acoustic Reflex</w:t>
            </w:r>
          </w:p>
        </w:tc>
      </w:tr>
      <w:tr w:rsidR="00233DC7" w:rsidRPr="00233DC7" w14:paraId="4E13712D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D01A00E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6265F6AD" w14:textId="580FB5A0" w:rsidR="00F61BA2" w:rsidRPr="00233DC7" w:rsidRDefault="00233DC7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2:00-3:00</w:t>
            </w:r>
          </w:p>
        </w:tc>
        <w:tc>
          <w:tcPr>
            <w:tcW w:w="8550" w:type="dxa"/>
          </w:tcPr>
          <w:p w14:paraId="7CB53086" w14:textId="37CF7BAB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Applying morphological awareness to Arabic speech-language therapy sessions</w:t>
            </w:r>
          </w:p>
        </w:tc>
      </w:tr>
      <w:tr w:rsidR="00233DC7" w:rsidRPr="00233DC7" w14:paraId="26BD7729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AE9A5C9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5089F313" w14:textId="4D106221" w:rsidR="00F61BA2" w:rsidRPr="00233DC7" w:rsidRDefault="00233DC7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3:00-4:00</w:t>
            </w:r>
          </w:p>
        </w:tc>
        <w:tc>
          <w:tcPr>
            <w:tcW w:w="8550" w:type="dxa"/>
          </w:tcPr>
          <w:p w14:paraId="573EFEAF" w14:textId="65583DD1" w:rsidR="00F61BA2" w:rsidRPr="00233DC7" w:rsidRDefault="004502EE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8"/>
                <w:szCs w:val="18"/>
              </w:rPr>
              <w:t>Treatment of Swallowing Disorders in Adults</w:t>
            </w:r>
          </w:p>
        </w:tc>
      </w:tr>
      <w:tr w:rsidR="00233DC7" w:rsidRPr="00233DC7" w14:paraId="0991F1BB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D9135D6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56CB39B1" w14:textId="2F61422F" w:rsidR="00F61BA2" w:rsidRPr="00233DC7" w:rsidRDefault="00233DC7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2:00-6:00</w:t>
            </w:r>
          </w:p>
        </w:tc>
        <w:tc>
          <w:tcPr>
            <w:tcW w:w="8550" w:type="dxa"/>
          </w:tcPr>
          <w:p w14:paraId="4D712B2B" w14:textId="7BF4F61B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3DC7">
              <w:rPr>
                <w:rFonts w:cstheme="minorHAnsi"/>
                <w:sz w:val="18"/>
                <w:szCs w:val="18"/>
              </w:rPr>
              <w:t>Application of ABA Principles in Speech and Language Intervention</w:t>
            </w:r>
          </w:p>
        </w:tc>
      </w:tr>
      <w:tr w:rsidR="00233DC7" w:rsidRPr="00233DC7" w14:paraId="427BCDD4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EF355FF" w14:textId="77777777" w:rsidR="00233DC7" w:rsidRPr="00233DC7" w:rsidRDefault="00233DC7" w:rsidP="00233DC7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1836E0EB" w14:textId="008AD591" w:rsidR="00233DC7" w:rsidRPr="00233DC7" w:rsidRDefault="00233DC7" w:rsidP="0023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2:00-6:00</w:t>
            </w:r>
          </w:p>
        </w:tc>
        <w:tc>
          <w:tcPr>
            <w:tcW w:w="8550" w:type="dxa"/>
          </w:tcPr>
          <w:p w14:paraId="0C5F6394" w14:textId="0CCC9BE1" w:rsidR="00233DC7" w:rsidRPr="00233DC7" w:rsidRDefault="00233DC7" w:rsidP="00233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cstheme="minorHAnsi"/>
                <w:sz w:val="18"/>
                <w:szCs w:val="18"/>
              </w:rPr>
              <w:t>Aphasia Rehabilitation</w:t>
            </w:r>
          </w:p>
        </w:tc>
      </w:tr>
      <w:tr w:rsidR="00233DC7" w:rsidRPr="00233DC7" w14:paraId="18DBDB07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294062C" w14:textId="77777777" w:rsidR="00233DC7" w:rsidRPr="00233DC7" w:rsidRDefault="00233DC7" w:rsidP="00233DC7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23BD9CC1" w14:textId="41BF5273" w:rsidR="00233DC7" w:rsidRPr="00233DC7" w:rsidRDefault="00233DC7" w:rsidP="0023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2:00-6:00</w:t>
            </w:r>
          </w:p>
        </w:tc>
        <w:tc>
          <w:tcPr>
            <w:tcW w:w="8550" w:type="dxa"/>
          </w:tcPr>
          <w:p w14:paraId="3C3358A1" w14:textId="091EAC95" w:rsidR="00233DC7" w:rsidRPr="00233DC7" w:rsidRDefault="00233DC7" w:rsidP="00233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3DC7">
              <w:rPr>
                <w:rFonts w:cstheme="minorHAnsi" w:hint="cs"/>
                <w:sz w:val="18"/>
                <w:szCs w:val="18"/>
                <w:rtl/>
              </w:rPr>
              <w:t>التأه</w:t>
            </w:r>
            <w:r>
              <w:rPr>
                <w:rFonts w:cstheme="minorHAnsi" w:hint="cs"/>
                <w:sz w:val="18"/>
                <w:szCs w:val="18"/>
                <w:rtl/>
              </w:rPr>
              <w:t>ي</w:t>
            </w:r>
            <w:r w:rsidRPr="00233DC7">
              <w:rPr>
                <w:rFonts w:cstheme="minorHAnsi" w:hint="cs"/>
                <w:sz w:val="18"/>
                <w:szCs w:val="18"/>
                <w:rtl/>
              </w:rPr>
              <w:t>ل اللغوي للأطفال المصابين بالتوحد واعاقات اخرى من خلال استخدام مفاهيم تحليل بي إف سكينرز للسلوك اللفظي</w:t>
            </w:r>
          </w:p>
        </w:tc>
      </w:tr>
      <w:tr w:rsidR="00233DC7" w:rsidRPr="00233DC7" w14:paraId="317F4D85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56E5A68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358F30D5" w14:textId="6FB0B04F" w:rsidR="00F61BA2" w:rsidRPr="00233DC7" w:rsidRDefault="00F61BA2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20"/>
                <w:szCs w:val="20"/>
              </w:rPr>
              <w:t xml:space="preserve">2:00 - </w:t>
            </w:r>
            <w:r w:rsidR="004502EE" w:rsidRPr="00233DC7">
              <w:rPr>
                <w:rFonts w:cstheme="minorHAnsi" w:hint="cs"/>
                <w:sz w:val="20"/>
                <w:szCs w:val="20"/>
                <w:rtl/>
              </w:rPr>
              <w:t>3</w:t>
            </w:r>
            <w:r w:rsidRPr="00233DC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8550" w:type="dxa"/>
          </w:tcPr>
          <w:p w14:paraId="5151282E" w14:textId="140EE93C" w:rsidR="00F61BA2" w:rsidRPr="00233DC7" w:rsidRDefault="004502EE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33DC7">
              <w:rPr>
                <w:rFonts w:cstheme="minorHAnsi"/>
                <w:sz w:val="16"/>
                <w:szCs w:val="16"/>
              </w:rPr>
              <w:t>Moving Toward an Arabic Test Battery for Speech Audiometry</w:t>
            </w:r>
          </w:p>
        </w:tc>
      </w:tr>
      <w:tr w:rsidR="00233DC7" w:rsidRPr="00233DC7" w14:paraId="77339FDE" w14:textId="77777777" w:rsidTr="00E5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BCDB4DD" w14:textId="77777777" w:rsidR="00F61BA2" w:rsidRPr="00233DC7" w:rsidRDefault="00F61BA2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1DA0826A" w14:textId="085C4C50" w:rsidR="00F61BA2" w:rsidRPr="00233DC7" w:rsidRDefault="00233DC7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3:00-4:00</w:t>
            </w:r>
          </w:p>
        </w:tc>
        <w:tc>
          <w:tcPr>
            <w:tcW w:w="8550" w:type="dxa"/>
          </w:tcPr>
          <w:p w14:paraId="31B7E75D" w14:textId="712875C4" w:rsidR="00F61BA2" w:rsidRPr="00233DC7" w:rsidRDefault="004502EE" w:rsidP="00996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3DC7">
              <w:rPr>
                <w:rFonts w:cstheme="minorHAnsi"/>
                <w:sz w:val="16"/>
                <w:szCs w:val="16"/>
              </w:rPr>
              <w:t>The impact of various frequency-lowering algorithms on speech intelligibility and quality</w:t>
            </w:r>
          </w:p>
        </w:tc>
      </w:tr>
      <w:tr w:rsidR="00233DC7" w:rsidRPr="00233DC7" w14:paraId="50D42410" w14:textId="77777777" w:rsidTr="00E5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DB132A7" w14:textId="57708E1B" w:rsidR="00281F7C" w:rsidRPr="00233DC7" w:rsidRDefault="00281F7C" w:rsidP="0099668F">
            <w:pPr>
              <w:jc w:val="center"/>
              <w:rPr>
                <w:rFonts w:cstheme="minorHAnsi"/>
                <w:b w:val="0"/>
                <w:bCs w:val="0"/>
              </w:rPr>
            </w:pPr>
            <w:r w:rsidRPr="00233DC7">
              <w:rPr>
                <w:rFonts w:cstheme="minorHAnsi"/>
                <w:b w:val="0"/>
                <w:bCs w:val="0"/>
              </w:rPr>
              <w:sym w:font="Symbol" w:char="F08C"/>
            </w:r>
          </w:p>
        </w:tc>
        <w:tc>
          <w:tcPr>
            <w:tcW w:w="1350" w:type="dxa"/>
          </w:tcPr>
          <w:p w14:paraId="51F10184" w14:textId="2C2B02FF" w:rsidR="00281F7C" w:rsidRPr="00233DC7" w:rsidRDefault="00233DC7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4:00-4:30</w:t>
            </w:r>
          </w:p>
        </w:tc>
        <w:tc>
          <w:tcPr>
            <w:tcW w:w="8550" w:type="dxa"/>
          </w:tcPr>
          <w:p w14:paraId="25D3FE6B" w14:textId="59C52186" w:rsidR="00281F7C" w:rsidRPr="00233DC7" w:rsidRDefault="00281F7C" w:rsidP="00996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33DC7">
              <w:rPr>
                <w:sz w:val="18"/>
                <w:szCs w:val="18"/>
              </w:rPr>
              <w:t>The Speaker Immersion Protocol</w:t>
            </w:r>
          </w:p>
        </w:tc>
      </w:tr>
    </w:tbl>
    <w:p w14:paraId="46A3A9BB" w14:textId="77777777" w:rsidR="00F61BA2" w:rsidRPr="00233DC7" w:rsidRDefault="00F61BA2" w:rsidP="00F61BA2">
      <w:pPr>
        <w:rPr>
          <w:rtl/>
        </w:rPr>
      </w:pPr>
    </w:p>
    <w:sectPr w:rsidR="00F61BA2" w:rsidRPr="0023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2"/>
    <w:rsid w:val="002140E2"/>
    <w:rsid w:val="00233DC7"/>
    <w:rsid w:val="00281F7C"/>
    <w:rsid w:val="003E7FAE"/>
    <w:rsid w:val="004502EE"/>
    <w:rsid w:val="00804292"/>
    <w:rsid w:val="0099668F"/>
    <w:rsid w:val="009F0F97"/>
    <w:rsid w:val="00E51B28"/>
    <w:rsid w:val="00F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DDF4"/>
  <w15:chartTrackingRefBased/>
  <w15:docId w15:val="{8B58436D-5B8C-4993-AFB3-C3446AB9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140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61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1558-F57C-4766-BC9E-6C41FCCF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Rahaf Abdullah Alzahrani</dc:creator>
  <cp:keywords/>
  <dc:description/>
  <cp:lastModifiedBy>Ihab Ghannam</cp:lastModifiedBy>
  <cp:revision>2</cp:revision>
  <dcterms:created xsi:type="dcterms:W3CDTF">2023-04-10T09:30:00Z</dcterms:created>
  <dcterms:modified xsi:type="dcterms:W3CDTF">2023-04-10T09:30:00Z</dcterms:modified>
</cp:coreProperties>
</file>